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CD27" w14:textId="77777777" w:rsidR="00084A26" w:rsidRPr="00084A26" w:rsidRDefault="00084A26" w:rsidP="00084A26">
      <w:pPr>
        <w:tabs>
          <w:tab w:val="left" w:pos="5954"/>
        </w:tabs>
        <w:rPr>
          <w:color w:val="FF0000"/>
          <w:lang w:eastAsia="zh-HK"/>
        </w:rPr>
      </w:pPr>
    </w:p>
    <w:p w14:paraId="6AB19AEC" w14:textId="77777777" w:rsidR="002515F9" w:rsidRPr="005A4191" w:rsidRDefault="002515F9" w:rsidP="008E4B24">
      <w:pPr>
        <w:rPr>
          <w:lang w:eastAsia="zh-HK"/>
        </w:rPr>
      </w:pPr>
    </w:p>
    <w:p w14:paraId="059B2A20" w14:textId="77777777" w:rsidR="001F6C4A" w:rsidRDefault="00B1341F" w:rsidP="001F6C4A">
      <w:pPr>
        <w:jc w:val="center"/>
        <w:rPr>
          <w:b/>
          <w:bCs/>
        </w:rPr>
      </w:pPr>
      <w:r>
        <w:rPr>
          <w:b/>
        </w:rPr>
        <w:t xml:space="preserve">Tender </w:t>
      </w:r>
      <w:r w:rsidR="001F6C4A">
        <w:rPr>
          <w:b/>
        </w:rPr>
        <w:t>for</w:t>
      </w:r>
      <w:r w:rsidR="00985AC6" w:rsidRPr="005A4191">
        <w:rPr>
          <w:b/>
        </w:rPr>
        <w:t xml:space="preserve"> </w:t>
      </w:r>
      <w:r w:rsidR="00D47A60" w:rsidRPr="0045728E">
        <w:rPr>
          <w:b/>
          <w:bCs/>
        </w:rPr>
        <w:t>Architectural and Associated Consultancy Services</w:t>
      </w:r>
      <w:r w:rsidR="00D47A60">
        <w:rPr>
          <w:rFonts w:hint="eastAsia"/>
          <w:b/>
          <w:bCs/>
        </w:rPr>
        <w:t xml:space="preserve"> </w:t>
      </w:r>
    </w:p>
    <w:p w14:paraId="0F66C24C" w14:textId="4BF809C2" w:rsidR="00D47A60" w:rsidRDefault="00D47A60" w:rsidP="001F6C4A">
      <w:pPr>
        <w:jc w:val="center"/>
        <w:rPr>
          <w:b/>
          <w:lang w:eastAsia="zh-HK"/>
        </w:rPr>
      </w:pPr>
      <w:r>
        <w:rPr>
          <w:b/>
        </w:rPr>
        <w:t>for</w:t>
      </w:r>
      <w:r w:rsidR="00985AC6" w:rsidRPr="005A4191">
        <w:rPr>
          <w:b/>
        </w:rPr>
        <w:t xml:space="preserve"> </w:t>
      </w:r>
    </w:p>
    <w:p w14:paraId="496604C7" w14:textId="77777777" w:rsidR="00EF5FCB" w:rsidRDefault="00985AC6" w:rsidP="00EF5FCB">
      <w:pPr>
        <w:jc w:val="center"/>
        <w:rPr>
          <w:b/>
          <w:lang w:eastAsia="zh-HK"/>
        </w:rPr>
      </w:pPr>
      <w:r w:rsidRPr="005A4191">
        <w:rPr>
          <w:b/>
        </w:rPr>
        <w:t xml:space="preserve">Fitting-out </w:t>
      </w:r>
      <w:r w:rsidRPr="005A4191">
        <w:rPr>
          <w:rFonts w:hint="eastAsia"/>
          <w:b/>
        </w:rPr>
        <w:t xml:space="preserve">Works </w:t>
      </w:r>
      <w:r w:rsidRPr="005A4191">
        <w:rPr>
          <w:b/>
        </w:rPr>
        <w:t>for</w:t>
      </w:r>
      <w:r w:rsidR="006D4DFE">
        <w:rPr>
          <w:rFonts w:hint="eastAsia"/>
          <w:b/>
          <w:bCs/>
        </w:rPr>
        <w:t xml:space="preserve"> </w:t>
      </w:r>
      <w:r w:rsidR="00CE4AF8">
        <w:rPr>
          <w:b/>
          <w:lang w:eastAsia="zh-HK"/>
        </w:rPr>
        <w:t xml:space="preserve">Reprovisioning an Office Base for </w:t>
      </w:r>
    </w:p>
    <w:p w14:paraId="3E527C93" w14:textId="77777777" w:rsidR="00EF5FCB" w:rsidRDefault="00CE4AF8" w:rsidP="00EF5FCB">
      <w:pPr>
        <w:jc w:val="center"/>
        <w:rPr>
          <w:b/>
          <w:lang w:eastAsia="zh-HK"/>
        </w:rPr>
      </w:pPr>
      <w:r>
        <w:rPr>
          <w:b/>
          <w:lang w:eastAsia="zh-HK"/>
        </w:rPr>
        <w:t xml:space="preserve">Professional Outreaching Team for Private Residential Care Home for </w:t>
      </w:r>
    </w:p>
    <w:p w14:paraId="374A313E" w14:textId="69D227EC" w:rsidR="00C75064" w:rsidRPr="006D4DFE" w:rsidRDefault="00CE4AF8" w:rsidP="00EF5FCB">
      <w:pPr>
        <w:jc w:val="center"/>
        <w:rPr>
          <w:b/>
          <w:lang w:eastAsia="zh-HK"/>
        </w:rPr>
      </w:pPr>
      <w:r>
        <w:rPr>
          <w:b/>
          <w:lang w:eastAsia="zh-HK"/>
        </w:rPr>
        <w:t>Persons with Disabilities</w:t>
      </w:r>
    </w:p>
    <w:p w14:paraId="4EF7E8E1" w14:textId="6E2C9B8A" w:rsidR="001F6C4A" w:rsidRPr="002C347D" w:rsidRDefault="00B61CCF" w:rsidP="001F6C4A">
      <w:pPr>
        <w:jc w:val="center"/>
        <w:rPr>
          <w:b/>
        </w:rPr>
      </w:pPr>
      <w:r w:rsidRPr="002C347D">
        <w:rPr>
          <w:b/>
        </w:rPr>
        <w:t>a</w:t>
      </w:r>
      <w:r w:rsidR="00985AC6" w:rsidRPr="002C347D">
        <w:rPr>
          <w:b/>
        </w:rPr>
        <w:t>t</w:t>
      </w:r>
      <w:r w:rsidRPr="002C347D">
        <w:rPr>
          <w:b/>
        </w:rPr>
        <w:t xml:space="preserve"> </w:t>
      </w:r>
      <w:r w:rsidR="00B02F4F" w:rsidRPr="002C347D">
        <w:rPr>
          <w:b/>
        </w:rPr>
        <w:t>Unit Nos. 310-316, 3/F, Lai Kwai House, Lai Kok Estate, Sham Shui Po</w:t>
      </w:r>
    </w:p>
    <w:p w14:paraId="561E5CF8" w14:textId="58353901" w:rsidR="001F6C4A" w:rsidRPr="005A4191" w:rsidRDefault="002C347D" w:rsidP="001F6C4A">
      <w:pPr>
        <w:jc w:val="center"/>
        <w:rPr>
          <w:b/>
          <w:u w:val="single"/>
        </w:rPr>
      </w:pPr>
      <w:r w:rsidRPr="002C347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9A872" wp14:editId="706677A3">
                <wp:simplePos x="0" y="0"/>
                <wp:positionH relativeFrom="column">
                  <wp:posOffset>-74982</wp:posOffset>
                </wp:positionH>
                <wp:positionV relativeFrom="paragraph">
                  <wp:posOffset>241402</wp:posOffset>
                </wp:positionV>
                <wp:extent cx="531815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81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519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19pt" to="412.8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" strokecolor="black [3213]"/>
            </w:pict>
          </mc:Fallback>
        </mc:AlternateContent>
      </w:r>
      <w:r w:rsidR="001F6C4A" w:rsidRPr="002C347D">
        <w:rPr>
          <w:rFonts w:hint="eastAsia"/>
          <w:b/>
        </w:rPr>
        <w:t>(</w:t>
      </w:r>
      <w:r w:rsidRPr="00123044">
        <w:t>Tender Reference No.</w:t>
      </w:r>
      <w:r w:rsidR="00123044">
        <w:t xml:space="preserve"> : CAD/POT/02/2026</w:t>
      </w:r>
      <w:r>
        <w:rPr>
          <w:color w:val="000000"/>
        </w:rPr>
        <w:t>)</w:t>
      </w:r>
    </w:p>
    <w:p w14:paraId="76E3315F" w14:textId="77777777" w:rsidR="00064BCD" w:rsidRPr="00C75064" w:rsidRDefault="00064BCD" w:rsidP="006C5498">
      <w:pPr>
        <w:jc w:val="center"/>
        <w:rPr>
          <w:b/>
          <w:u w:val="single"/>
        </w:rPr>
      </w:pPr>
    </w:p>
    <w:p w14:paraId="4E5A8759" w14:textId="77777777" w:rsidR="00E6153C" w:rsidRDefault="002515F9" w:rsidP="0019314E">
      <w:pPr>
        <w:spacing w:line="300" w:lineRule="exact"/>
        <w:ind w:firstLine="480"/>
        <w:jc w:val="both"/>
        <w:rPr>
          <w:lang w:eastAsia="zh-HK"/>
        </w:rPr>
      </w:pPr>
      <w:r w:rsidRPr="005A4191">
        <w:t>We, on behalf of Christian Family Service Centre</w:t>
      </w:r>
      <w:r w:rsidR="00703DB7">
        <w:t xml:space="preserve"> (the Agency)</w:t>
      </w:r>
      <w:r w:rsidRPr="005A4191">
        <w:t xml:space="preserve">, </w:t>
      </w:r>
      <w:r w:rsidR="00104ACC" w:rsidRPr="00AD05BD">
        <w:t>are pleased</w:t>
      </w:r>
      <w:r w:rsidRPr="005A4191">
        <w:t xml:space="preserve"> to invite</w:t>
      </w:r>
      <w:r w:rsidR="004762AD" w:rsidRPr="005A4191">
        <w:t xml:space="preserve"> you for</w:t>
      </w:r>
      <w:r w:rsidRPr="005A4191">
        <w:t xml:space="preserve"> express</w:t>
      </w:r>
      <w:r w:rsidR="005052E2" w:rsidRPr="005A4191">
        <w:t>ion of</w:t>
      </w:r>
      <w:r w:rsidRPr="005A4191">
        <w:t xml:space="preserve"> interest for providing </w:t>
      </w:r>
      <w:r w:rsidR="006C5498" w:rsidRPr="005A4191">
        <w:t>C</w:t>
      </w:r>
      <w:r w:rsidR="00484BA9" w:rsidRPr="005A4191">
        <w:t xml:space="preserve">onsultancy </w:t>
      </w:r>
      <w:r w:rsidR="00484BA9" w:rsidRPr="005A4191">
        <w:rPr>
          <w:rFonts w:hint="eastAsia"/>
          <w:lang w:eastAsia="zh-HK"/>
        </w:rPr>
        <w:t>S</w:t>
      </w:r>
      <w:r w:rsidRPr="005A4191">
        <w:t>ervice</w:t>
      </w:r>
      <w:r w:rsidRPr="005A4191">
        <w:rPr>
          <w:rFonts w:hint="eastAsia"/>
          <w:lang w:eastAsia="zh-HK"/>
        </w:rPr>
        <w:t>s</w:t>
      </w:r>
      <w:r w:rsidR="00EE2926" w:rsidRPr="005A4191">
        <w:rPr>
          <w:lang w:eastAsia="zh-HK"/>
        </w:rPr>
        <w:t>,</w:t>
      </w:r>
      <w:r w:rsidR="00792429" w:rsidRPr="005A4191">
        <w:rPr>
          <w:lang w:eastAsia="zh-HK"/>
        </w:rPr>
        <w:t xml:space="preserve"> </w:t>
      </w:r>
      <w:r w:rsidR="004762AD" w:rsidRPr="005A4191">
        <w:rPr>
          <w:lang w:eastAsia="zh-HK"/>
        </w:rPr>
        <w:t xml:space="preserve">which </w:t>
      </w:r>
      <w:r w:rsidR="00792429" w:rsidRPr="005A4191">
        <w:rPr>
          <w:lang w:eastAsia="zh-HK"/>
        </w:rPr>
        <w:t>includ</w:t>
      </w:r>
      <w:r w:rsidR="00EE2926" w:rsidRPr="005A4191">
        <w:rPr>
          <w:lang w:eastAsia="zh-HK"/>
        </w:rPr>
        <w:t xml:space="preserve">e but not limited to </w:t>
      </w:r>
      <w:r w:rsidR="00A2701A" w:rsidRPr="00FD5FEB">
        <w:rPr>
          <w:lang w:eastAsia="zh-HK"/>
        </w:rPr>
        <w:t>Authorized Person</w:t>
      </w:r>
      <w:r w:rsidR="00A2701A">
        <w:rPr>
          <w:lang w:eastAsia="zh-HK"/>
        </w:rPr>
        <w:t xml:space="preserve">, </w:t>
      </w:r>
      <w:r w:rsidR="00F8056D" w:rsidRPr="005A4191">
        <w:rPr>
          <w:lang w:eastAsia="zh-HK"/>
        </w:rPr>
        <w:t>E&amp;M consultancy services</w:t>
      </w:r>
      <w:r w:rsidR="00FD5FEB">
        <w:rPr>
          <w:lang w:eastAsia="zh-HK"/>
        </w:rPr>
        <w:t>,</w:t>
      </w:r>
      <w:r w:rsidR="00792429" w:rsidRPr="005A4191">
        <w:rPr>
          <w:lang w:eastAsia="zh-HK"/>
        </w:rPr>
        <w:t xml:space="preserve"> I</w:t>
      </w:r>
      <w:r w:rsidR="00F8056D" w:rsidRPr="005A4191">
        <w:rPr>
          <w:lang w:eastAsia="zh-HK"/>
        </w:rPr>
        <w:t xml:space="preserve">nteriors </w:t>
      </w:r>
      <w:r w:rsidR="00792429" w:rsidRPr="005A4191">
        <w:rPr>
          <w:lang w:eastAsia="zh-HK"/>
        </w:rPr>
        <w:t>D</w:t>
      </w:r>
      <w:r w:rsidR="00F8056D" w:rsidRPr="005A4191">
        <w:rPr>
          <w:lang w:eastAsia="zh-HK"/>
        </w:rPr>
        <w:t>esign services</w:t>
      </w:r>
      <w:r w:rsidR="00C75064">
        <w:rPr>
          <w:lang w:eastAsia="zh-HK"/>
        </w:rPr>
        <w:t>,</w:t>
      </w:r>
      <w:r w:rsidR="00FD5FEB">
        <w:rPr>
          <w:lang w:eastAsia="zh-HK"/>
        </w:rPr>
        <w:t xml:space="preserve"> </w:t>
      </w:r>
      <w:r w:rsidR="00C75064">
        <w:rPr>
          <w:lang w:eastAsia="zh-HK"/>
        </w:rPr>
        <w:t xml:space="preserve">Graphic Design services and </w:t>
      </w:r>
      <w:r w:rsidR="00FD5FEB">
        <w:rPr>
          <w:lang w:eastAsia="zh-HK"/>
        </w:rPr>
        <w:t>etc.</w:t>
      </w:r>
    </w:p>
    <w:p w14:paraId="04EA096B" w14:textId="0A5B3EA8" w:rsidR="0019314E" w:rsidRPr="005A4191" w:rsidRDefault="00D12447" w:rsidP="0019314E">
      <w:pPr>
        <w:spacing w:line="300" w:lineRule="exact"/>
        <w:ind w:firstLine="480"/>
        <w:jc w:val="both"/>
        <w:rPr>
          <w:lang w:eastAsia="zh-HK"/>
        </w:rPr>
      </w:pPr>
      <w:r w:rsidRPr="005A4191">
        <w:rPr>
          <w:lang w:eastAsia="zh-HK"/>
        </w:rPr>
        <w:t xml:space="preserve"> </w:t>
      </w:r>
      <w:r w:rsidR="00EF5FCB">
        <w:rPr>
          <w:lang w:eastAsia="zh-HK"/>
        </w:rPr>
        <w:t>We are</w:t>
      </w:r>
      <w:r w:rsidR="00A758A0" w:rsidRPr="005A4191">
        <w:rPr>
          <w:lang w:eastAsia="zh-HK"/>
        </w:rPr>
        <w:t xml:space="preserve"> proceed</w:t>
      </w:r>
      <w:r w:rsidRPr="005A4191">
        <w:rPr>
          <w:lang w:eastAsia="zh-HK"/>
        </w:rPr>
        <w:t>ing</w:t>
      </w:r>
      <w:r w:rsidR="00A758A0" w:rsidRPr="005A4191">
        <w:rPr>
          <w:lang w:eastAsia="zh-HK"/>
        </w:rPr>
        <w:t xml:space="preserve"> </w:t>
      </w:r>
      <w:r w:rsidR="00EF5FCB">
        <w:rPr>
          <w:lang w:eastAsia="zh-HK"/>
        </w:rPr>
        <w:t>a</w:t>
      </w:r>
      <w:r w:rsidR="00B003FA">
        <w:rPr>
          <w:lang w:eastAsia="zh-HK"/>
        </w:rPr>
        <w:t xml:space="preserve"> fitting-out</w:t>
      </w:r>
      <w:r w:rsidRPr="005A4191">
        <w:rPr>
          <w:lang w:eastAsia="zh-HK"/>
        </w:rPr>
        <w:t xml:space="preserve"> </w:t>
      </w:r>
      <w:r w:rsidR="00484BA9" w:rsidRPr="005A4191">
        <w:rPr>
          <w:rFonts w:hint="eastAsia"/>
          <w:lang w:eastAsia="zh-HK"/>
        </w:rPr>
        <w:t xml:space="preserve">renovation </w:t>
      </w:r>
      <w:r w:rsidR="00DE6E8E" w:rsidRPr="005A4191">
        <w:rPr>
          <w:rFonts w:hint="eastAsia"/>
          <w:lang w:eastAsia="zh-HK"/>
        </w:rPr>
        <w:t xml:space="preserve">works </w:t>
      </w:r>
      <w:r w:rsidR="00A758A0" w:rsidRPr="005A4191">
        <w:rPr>
          <w:lang w:eastAsia="zh-HK"/>
        </w:rPr>
        <w:t xml:space="preserve">for </w:t>
      </w:r>
      <w:r w:rsidR="00AA6B1D" w:rsidRPr="005A4191">
        <w:rPr>
          <w:lang w:eastAsia="zh-HK"/>
        </w:rPr>
        <w:t xml:space="preserve">the </w:t>
      </w:r>
      <w:r w:rsidR="00484BA9" w:rsidRPr="005A4191">
        <w:rPr>
          <w:rFonts w:hint="eastAsia"/>
          <w:lang w:eastAsia="zh-HK"/>
        </w:rPr>
        <w:t>captioned premises</w:t>
      </w:r>
      <w:r w:rsidRPr="005A4191">
        <w:rPr>
          <w:lang w:eastAsia="zh-HK"/>
        </w:rPr>
        <w:t xml:space="preserve"> </w:t>
      </w:r>
      <w:r w:rsidR="00D33F92" w:rsidRPr="005A4191">
        <w:rPr>
          <w:lang w:eastAsia="zh-HK"/>
        </w:rPr>
        <w:t>(</w:t>
      </w:r>
      <w:r w:rsidR="00D849C1" w:rsidRPr="005A4191">
        <w:rPr>
          <w:lang w:eastAsia="zh-HK"/>
        </w:rPr>
        <w:t>with a</w:t>
      </w:r>
      <w:r w:rsidR="007407F6" w:rsidRPr="005A4191">
        <w:rPr>
          <w:lang w:eastAsia="zh-HK"/>
        </w:rPr>
        <w:t xml:space="preserve"> </w:t>
      </w:r>
      <w:r w:rsidR="00D849C1" w:rsidRPr="005A4191">
        <w:rPr>
          <w:lang w:eastAsia="zh-HK"/>
        </w:rPr>
        <w:t xml:space="preserve">total </w:t>
      </w:r>
      <w:r w:rsidR="007407F6" w:rsidRPr="005A4191">
        <w:rPr>
          <w:lang w:eastAsia="zh-HK"/>
        </w:rPr>
        <w:t xml:space="preserve">area </w:t>
      </w:r>
      <w:r w:rsidR="002515F9" w:rsidRPr="005A4191">
        <w:t xml:space="preserve">of </w:t>
      </w:r>
      <w:r w:rsidR="00C75064">
        <w:t xml:space="preserve">approx. </w:t>
      </w:r>
      <w:r w:rsidR="00BD5EAA">
        <w:t>392</w:t>
      </w:r>
      <w:r w:rsidR="002515F9" w:rsidRPr="005A4191">
        <w:t xml:space="preserve"> sq</w:t>
      </w:r>
      <w:r w:rsidR="00D849C1" w:rsidRPr="005A4191">
        <w:t xml:space="preserve">uare meters </w:t>
      </w:r>
      <w:r w:rsidR="00A758A0" w:rsidRPr="005A4191">
        <w:t>(</w:t>
      </w:r>
      <w:r w:rsidR="00C75064">
        <w:t>I</w:t>
      </w:r>
      <w:r w:rsidR="008D416F" w:rsidRPr="005A4191">
        <w:t>FA</w:t>
      </w:r>
      <w:r w:rsidR="00A758A0" w:rsidRPr="005A4191">
        <w:t>)</w:t>
      </w:r>
      <w:r w:rsidR="00D33F92" w:rsidRPr="005A4191">
        <w:t>)</w:t>
      </w:r>
      <w:r w:rsidR="00E4295D">
        <w:rPr>
          <w:lang w:eastAsia="zh-HK"/>
        </w:rPr>
        <w:t>.</w:t>
      </w:r>
      <w:r w:rsidRPr="005A4191">
        <w:rPr>
          <w:lang w:eastAsia="zh-HK"/>
        </w:rPr>
        <w:t xml:space="preserve"> </w:t>
      </w:r>
      <w:r w:rsidR="00E4295D">
        <w:rPr>
          <w:lang w:eastAsia="zh-HK"/>
        </w:rPr>
        <w:t xml:space="preserve">The project </w:t>
      </w:r>
      <w:r w:rsidR="00D849C1" w:rsidRPr="005A4191">
        <w:rPr>
          <w:lang w:eastAsia="zh-HK"/>
        </w:rPr>
        <w:t xml:space="preserve">will be </w:t>
      </w:r>
      <w:r w:rsidR="00F11BDF" w:rsidRPr="005A4191">
        <w:rPr>
          <w:lang w:eastAsia="zh-HK"/>
        </w:rPr>
        <w:t xml:space="preserve">funded by </w:t>
      </w:r>
      <w:r w:rsidR="007407F6" w:rsidRPr="005A4191">
        <w:rPr>
          <w:lang w:eastAsia="zh-HK"/>
        </w:rPr>
        <w:t xml:space="preserve">the </w:t>
      </w:r>
      <w:r w:rsidR="00F11BDF" w:rsidRPr="005A4191">
        <w:rPr>
          <w:lang w:eastAsia="zh-HK"/>
        </w:rPr>
        <w:t>Social Welfare Department</w:t>
      </w:r>
      <w:r w:rsidR="00D849C1" w:rsidRPr="005A4191">
        <w:rPr>
          <w:lang w:eastAsia="zh-HK"/>
        </w:rPr>
        <w:t xml:space="preserve"> and the project</w:t>
      </w:r>
      <w:r w:rsidR="00F11BDF" w:rsidRPr="005A4191">
        <w:rPr>
          <w:lang w:eastAsia="zh-HK"/>
        </w:rPr>
        <w:t xml:space="preserve"> </w:t>
      </w:r>
      <w:r w:rsidR="00197EF8" w:rsidRPr="005A4191">
        <w:rPr>
          <w:rFonts w:hint="eastAsia"/>
          <w:lang w:eastAsia="zh-HK"/>
        </w:rPr>
        <w:t xml:space="preserve">is expected to be completed </w:t>
      </w:r>
      <w:r w:rsidR="00C75064">
        <w:rPr>
          <w:lang w:eastAsia="zh-HK"/>
        </w:rPr>
        <w:t>on</w:t>
      </w:r>
      <w:r w:rsidR="00123044">
        <w:rPr>
          <w:color w:val="FF0000"/>
          <w:lang w:eastAsia="zh-HK"/>
        </w:rPr>
        <w:t xml:space="preserve"> </w:t>
      </w:r>
      <w:r w:rsidR="00123044">
        <w:rPr>
          <w:lang w:eastAsia="zh-HK"/>
        </w:rPr>
        <w:t>mid of August</w:t>
      </w:r>
      <w:r w:rsidR="00C75064">
        <w:rPr>
          <w:lang w:eastAsia="zh-HK"/>
        </w:rPr>
        <w:t xml:space="preserve"> 202</w:t>
      </w:r>
      <w:r w:rsidR="00B02F4F">
        <w:rPr>
          <w:lang w:eastAsia="zh-HK"/>
        </w:rPr>
        <w:t>6</w:t>
      </w:r>
      <w:r w:rsidR="00C75064">
        <w:rPr>
          <w:lang w:eastAsia="zh-HK"/>
        </w:rPr>
        <w:t>.</w:t>
      </w:r>
    </w:p>
    <w:p w14:paraId="217803BF" w14:textId="77777777" w:rsidR="0019314E" w:rsidRPr="005A4191" w:rsidRDefault="0019314E" w:rsidP="0019314E">
      <w:pPr>
        <w:spacing w:line="300" w:lineRule="exact"/>
        <w:ind w:firstLine="480"/>
        <w:jc w:val="both"/>
        <w:rPr>
          <w:lang w:eastAsia="zh-HK"/>
        </w:rPr>
      </w:pPr>
    </w:p>
    <w:p w14:paraId="143480DE" w14:textId="08A78D56" w:rsidR="002515F9" w:rsidRPr="00E12B70" w:rsidRDefault="00484BA9" w:rsidP="00197EF8">
      <w:pPr>
        <w:jc w:val="both"/>
        <w:rPr>
          <w:color w:val="000000" w:themeColor="text1"/>
          <w:lang w:eastAsia="zh-HK"/>
        </w:rPr>
      </w:pPr>
      <w:r w:rsidRPr="00E12B70">
        <w:rPr>
          <w:rFonts w:hint="eastAsia"/>
          <w:color w:val="000000" w:themeColor="text1"/>
          <w:lang w:eastAsia="zh-HK"/>
        </w:rPr>
        <w:tab/>
      </w:r>
      <w:r w:rsidR="005619F3" w:rsidRPr="00E12B70">
        <w:rPr>
          <w:rFonts w:hint="eastAsia"/>
          <w:color w:val="000000" w:themeColor="text1"/>
          <w:lang w:eastAsia="zh-HK"/>
        </w:rPr>
        <w:t>P</w:t>
      </w:r>
      <w:r w:rsidR="002515F9" w:rsidRPr="00E12B70">
        <w:rPr>
          <w:color w:val="000000" w:themeColor="text1"/>
        </w:rPr>
        <w:t xml:space="preserve">lease </w:t>
      </w:r>
      <w:r w:rsidR="008D416F" w:rsidRPr="00E12B70">
        <w:rPr>
          <w:color w:val="000000" w:themeColor="text1"/>
        </w:rPr>
        <w:t>r</w:t>
      </w:r>
      <w:r w:rsidR="002515F9" w:rsidRPr="00E12B70">
        <w:rPr>
          <w:color w:val="000000" w:themeColor="text1"/>
        </w:rPr>
        <w:t>eturn the signed Reply Slip Form</w:t>
      </w:r>
      <w:r w:rsidR="00B97026" w:rsidRPr="00E12B70">
        <w:rPr>
          <w:color w:val="000000" w:themeColor="text1"/>
        </w:rPr>
        <w:t xml:space="preserve"> </w:t>
      </w:r>
      <w:r w:rsidR="00864589" w:rsidRPr="00E12B70">
        <w:rPr>
          <w:color w:val="000000" w:themeColor="text1"/>
        </w:rPr>
        <w:t xml:space="preserve">to us </w:t>
      </w:r>
      <w:r w:rsidR="00B97026" w:rsidRPr="00E12B70">
        <w:rPr>
          <w:color w:val="000000" w:themeColor="text1"/>
        </w:rPr>
        <w:t xml:space="preserve">via </w:t>
      </w:r>
      <w:r w:rsidR="005052E2" w:rsidRPr="00E12B70">
        <w:rPr>
          <w:color w:val="000000" w:themeColor="text1"/>
        </w:rPr>
        <w:t>email (</w:t>
      </w:r>
      <w:r w:rsidR="00E6153C">
        <w:rPr>
          <w:color w:val="000000" w:themeColor="text1"/>
        </w:rPr>
        <w:t>bw</w:t>
      </w:r>
      <w:r w:rsidR="005052E2" w:rsidRPr="00E12B70">
        <w:rPr>
          <w:color w:val="000000" w:themeColor="text1"/>
        </w:rPr>
        <w:t>@cfsc.org.hk)</w:t>
      </w:r>
      <w:r w:rsidR="00B97026" w:rsidRPr="00E12B70">
        <w:rPr>
          <w:color w:val="000000" w:themeColor="text1"/>
        </w:rPr>
        <w:t xml:space="preserve"> </w:t>
      </w:r>
      <w:r w:rsidR="0085627C">
        <w:rPr>
          <w:b/>
          <w:color w:val="000000" w:themeColor="text1"/>
          <w:u w:val="single"/>
        </w:rPr>
        <w:t>at</w:t>
      </w:r>
      <w:r w:rsidR="002515F9" w:rsidRPr="00E12B70">
        <w:rPr>
          <w:b/>
          <w:color w:val="000000" w:themeColor="text1"/>
          <w:u w:val="single"/>
        </w:rPr>
        <w:t xml:space="preserve"> or before 12 </w:t>
      </w:r>
      <w:r w:rsidR="002515F9" w:rsidRPr="00E12B70">
        <w:rPr>
          <w:rFonts w:hint="eastAsia"/>
          <w:b/>
          <w:color w:val="000000" w:themeColor="text1"/>
          <w:u w:val="single"/>
          <w:lang w:eastAsia="zh-HK"/>
        </w:rPr>
        <w:t>noon</w:t>
      </w:r>
      <w:r w:rsidR="00197EF8" w:rsidRPr="00E12B70">
        <w:rPr>
          <w:b/>
          <w:color w:val="000000" w:themeColor="text1"/>
          <w:u w:val="single"/>
          <w:lang w:eastAsia="zh-HK"/>
        </w:rPr>
        <w:t xml:space="preserve">, </w:t>
      </w:r>
      <w:r w:rsidR="008A5C7B">
        <w:rPr>
          <w:b/>
          <w:color w:val="000000" w:themeColor="text1"/>
          <w:u w:val="single"/>
          <w:lang w:eastAsia="zh-HK"/>
        </w:rPr>
        <w:t>30</w:t>
      </w:r>
      <w:r w:rsidR="00DC5A07">
        <w:rPr>
          <w:b/>
          <w:color w:val="000000" w:themeColor="text1"/>
          <w:u w:val="single"/>
          <w:lang w:eastAsia="zh-HK"/>
        </w:rPr>
        <w:t xml:space="preserve"> </w:t>
      </w:r>
      <w:r w:rsidR="008A5C7B">
        <w:rPr>
          <w:b/>
          <w:color w:val="000000" w:themeColor="text1"/>
          <w:u w:val="single"/>
          <w:lang w:eastAsia="zh-HK"/>
        </w:rPr>
        <w:t>January</w:t>
      </w:r>
      <w:r w:rsidR="00E776B2">
        <w:rPr>
          <w:b/>
          <w:color w:val="000000" w:themeColor="text1"/>
          <w:u w:val="single"/>
          <w:lang w:eastAsia="zh-HK"/>
        </w:rPr>
        <w:t xml:space="preserve"> 2026</w:t>
      </w:r>
      <w:r w:rsidR="00541682" w:rsidRPr="00E12B70">
        <w:rPr>
          <w:rFonts w:hint="eastAsia"/>
          <w:b/>
          <w:color w:val="000000" w:themeColor="text1"/>
          <w:u w:val="single"/>
          <w:lang w:eastAsia="zh-HK"/>
        </w:rPr>
        <w:t xml:space="preserve"> (</w:t>
      </w:r>
      <w:r w:rsidR="00E776B2">
        <w:rPr>
          <w:b/>
          <w:color w:val="000000" w:themeColor="text1"/>
          <w:u w:val="single"/>
          <w:lang w:eastAsia="zh-HK"/>
        </w:rPr>
        <w:t>Fri</w:t>
      </w:r>
      <w:r w:rsidR="00C75064">
        <w:rPr>
          <w:b/>
          <w:color w:val="000000" w:themeColor="text1"/>
          <w:u w:val="single"/>
          <w:lang w:eastAsia="zh-HK"/>
        </w:rPr>
        <w:t>day</w:t>
      </w:r>
      <w:r w:rsidR="00541682" w:rsidRPr="00E12B70">
        <w:rPr>
          <w:rFonts w:hint="eastAsia"/>
          <w:b/>
          <w:color w:val="000000" w:themeColor="text1"/>
          <w:u w:val="single"/>
          <w:lang w:eastAsia="zh-HK"/>
        </w:rPr>
        <w:t>)</w:t>
      </w:r>
      <w:r w:rsidR="00B21E36" w:rsidRPr="00E12B70">
        <w:rPr>
          <w:color w:val="000000" w:themeColor="text1"/>
          <w:lang w:eastAsia="zh-HK"/>
        </w:rPr>
        <w:t>.</w:t>
      </w:r>
    </w:p>
    <w:p w14:paraId="3D408D41" w14:textId="77777777" w:rsidR="005619F3" w:rsidRPr="005A4191" w:rsidRDefault="005619F3" w:rsidP="005619F3">
      <w:pPr>
        <w:widowControl/>
        <w:ind w:firstLine="480"/>
        <w:rPr>
          <w:lang w:eastAsia="zh-HK"/>
        </w:rPr>
      </w:pPr>
    </w:p>
    <w:p w14:paraId="7077D0D3" w14:textId="41251710" w:rsidR="002515F9" w:rsidRPr="005A4191" w:rsidRDefault="005619F3" w:rsidP="00DB56B4">
      <w:pPr>
        <w:widowControl/>
        <w:ind w:firstLine="480"/>
        <w:jc w:val="both"/>
        <w:rPr>
          <w:lang w:eastAsia="zh-HK"/>
        </w:rPr>
      </w:pPr>
      <w:r w:rsidRPr="005A4191">
        <w:rPr>
          <w:rFonts w:hint="eastAsia"/>
          <w:lang w:eastAsia="zh-HK"/>
        </w:rPr>
        <w:t>S</w:t>
      </w:r>
      <w:r w:rsidR="002515F9" w:rsidRPr="005A4191">
        <w:rPr>
          <w:rFonts w:hint="eastAsia"/>
          <w:lang w:eastAsia="zh-HK"/>
        </w:rPr>
        <w:t xml:space="preserve">hould you require </w:t>
      </w:r>
      <w:r w:rsidR="002515F9" w:rsidRPr="005A4191">
        <w:rPr>
          <w:lang w:eastAsia="zh-HK"/>
        </w:rPr>
        <w:t>further</w:t>
      </w:r>
      <w:r w:rsidR="002515F9" w:rsidRPr="005A4191">
        <w:rPr>
          <w:rFonts w:hint="eastAsia"/>
          <w:lang w:eastAsia="zh-HK"/>
        </w:rPr>
        <w:t xml:space="preserve"> information, please feel free to contact </w:t>
      </w:r>
      <w:r w:rsidR="00683F34">
        <w:rPr>
          <w:lang w:eastAsia="zh-HK"/>
        </w:rPr>
        <w:t xml:space="preserve">Mr. </w:t>
      </w:r>
      <w:r w:rsidR="00D26FF3">
        <w:t>T.M.</w:t>
      </w:r>
      <w:r w:rsidR="00683F34">
        <w:rPr>
          <w:lang w:eastAsia="zh-HK"/>
        </w:rPr>
        <w:t xml:space="preserve"> Wong or </w:t>
      </w:r>
      <w:r w:rsidR="002515F9" w:rsidRPr="005A4191">
        <w:rPr>
          <w:rFonts w:hint="eastAsia"/>
          <w:lang w:eastAsia="zh-HK"/>
        </w:rPr>
        <w:t>M</w:t>
      </w:r>
      <w:r w:rsidR="00DC5A07">
        <w:rPr>
          <w:lang w:eastAsia="zh-HK"/>
        </w:rPr>
        <w:t>s. Kiori Tong</w:t>
      </w:r>
      <w:r w:rsidR="002515F9" w:rsidRPr="005A4191">
        <w:rPr>
          <w:rFonts w:hint="eastAsia"/>
          <w:lang w:eastAsia="zh-HK"/>
        </w:rPr>
        <w:t xml:space="preserve"> </w:t>
      </w:r>
      <w:r w:rsidR="00864589" w:rsidRPr="005A4191">
        <w:rPr>
          <w:lang w:eastAsia="zh-HK"/>
        </w:rPr>
        <w:t>at</w:t>
      </w:r>
      <w:r w:rsidR="002515F9" w:rsidRPr="005A4191">
        <w:rPr>
          <w:rFonts w:hint="eastAsia"/>
          <w:lang w:eastAsia="zh-HK"/>
        </w:rPr>
        <w:t xml:space="preserve"> 2861-0283.</w:t>
      </w:r>
      <w:r w:rsidR="00F61E10">
        <w:rPr>
          <w:lang w:eastAsia="zh-HK"/>
        </w:rPr>
        <w:t xml:space="preserve"> </w:t>
      </w:r>
      <w:r w:rsidR="00F61E10" w:rsidRPr="003D66D2">
        <w:t>Thank you for your kind attention.</w:t>
      </w:r>
    </w:p>
    <w:p w14:paraId="3F93232B" w14:textId="77777777" w:rsidR="002515F9" w:rsidRPr="00DC5A07" w:rsidRDefault="002515F9" w:rsidP="008E4B24"/>
    <w:p w14:paraId="2A3F3495" w14:textId="77777777" w:rsidR="003F49A7" w:rsidRDefault="003F49A7" w:rsidP="003F49A7">
      <w:pPr>
        <w:spacing w:line="276" w:lineRule="auto"/>
      </w:pPr>
    </w:p>
    <w:p w14:paraId="0708218A" w14:textId="4573607F" w:rsidR="0001249E" w:rsidRPr="003D66D2" w:rsidRDefault="0001249E" w:rsidP="003F49A7">
      <w:pPr>
        <w:spacing w:line="276" w:lineRule="auto"/>
      </w:pPr>
      <w:r>
        <w:rPr>
          <w:rFonts w:hint="eastAsia"/>
        </w:rPr>
        <w:t>B</w:t>
      </w:r>
      <w:r>
        <w:t xml:space="preserve">uilding Works Unit </w:t>
      </w:r>
    </w:p>
    <w:p w14:paraId="0B3B33E8" w14:textId="77777777" w:rsidR="003F49A7" w:rsidRDefault="003F49A7" w:rsidP="003F49A7">
      <w:pPr>
        <w:spacing w:line="276" w:lineRule="auto"/>
      </w:pPr>
      <w:r>
        <w:rPr>
          <w:rFonts w:hint="eastAsia"/>
        </w:rPr>
        <w:t>C</w:t>
      </w:r>
      <w:r>
        <w:t xml:space="preserve">ristian Family Service Centre </w:t>
      </w:r>
    </w:p>
    <w:p w14:paraId="16EDBB84" w14:textId="078B848C" w:rsidR="00B1341F" w:rsidRPr="003D66D2" w:rsidRDefault="00B1341F" w:rsidP="003F49A7">
      <w:pPr>
        <w:spacing w:line="276" w:lineRule="auto"/>
      </w:pPr>
      <w:r>
        <w:rPr>
          <w:rFonts w:hint="eastAsia"/>
        </w:rPr>
        <w:t>2</w:t>
      </w:r>
      <w:r>
        <w:t>7 January 2026</w:t>
      </w:r>
    </w:p>
    <w:p w14:paraId="39310FFD" w14:textId="77777777" w:rsidR="003F49A7" w:rsidRPr="003F49A7" w:rsidRDefault="003F49A7" w:rsidP="008D416F">
      <w:pPr>
        <w:tabs>
          <w:tab w:val="left" w:pos="426"/>
        </w:tabs>
        <w:ind w:left="463" w:hangingChars="193" w:hanging="463"/>
        <w:jc w:val="both"/>
      </w:pPr>
    </w:p>
    <w:p w14:paraId="5EEEC823" w14:textId="6AF5E195" w:rsidR="002B0E86" w:rsidRDefault="002B0E86">
      <w:pPr>
        <w:widowControl/>
        <w:rPr>
          <w:lang w:eastAsia="zh-HK"/>
        </w:rPr>
      </w:pPr>
      <w:r>
        <w:rPr>
          <w:lang w:eastAsia="zh-HK"/>
        </w:rPr>
        <w:br w:type="page"/>
      </w:r>
    </w:p>
    <w:p w14:paraId="4F1114E3" w14:textId="77777777" w:rsidR="002B0E86" w:rsidRDefault="002B0E86" w:rsidP="002B0E86">
      <w:pPr>
        <w:jc w:val="center"/>
        <w:rPr>
          <w:b/>
          <w:bCs/>
        </w:rPr>
      </w:pPr>
      <w:r>
        <w:rPr>
          <w:b/>
        </w:rPr>
        <w:lastRenderedPageBreak/>
        <w:t>Tender for</w:t>
      </w:r>
      <w:r w:rsidRPr="005A4191">
        <w:rPr>
          <w:b/>
        </w:rPr>
        <w:t xml:space="preserve"> </w:t>
      </w:r>
      <w:r w:rsidRPr="0045728E">
        <w:rPr>
          <w:b/>
          <w:bCs/>
        </w:rPr>
        <w:t>Architectural and Associated Consultancy Services</w:t>
      </w:r>
      <w:r>
        <w:rPr>
          <w:rFonts w:hint="eastAsia"/>
          <w:b/>
          <w:bCs/>
        </w:rPr>
        <w:t xml:space="preserve"> </w:t>
      </w:r>
    </w:p>
    <w:p w14:paraId="5D5B32DD" w14:textId="77777777" w:rsidR="002B0E86" w:rsidRDefault="002B0E86" w:rsidP="002B0E86">
      <w:pPr>
        <w:jc w:val="center"/>
        <w:rPr>
          <w:b/>
          <w:lang w:eastAsia="zh-HK"/>
        </w:rPr>
      </w:pPr>
      <w:r>
        <w:rPr>
          <w:b/>
        </w:rPr>
        <w:t>for</w:t>
      </w:r>
      <w:r w:rsidRPr="005A4191">
        <w:rPr>
          <w:b/>
        </w:rPr>
        <w:t xml:space="preserve"> </w:t>
      </w:r>
    </w:p>
    <w:p w14:paraId="0EBB1F6E" w14:textId="77777777" w:rsidR="002B0E86" w:rsidRDefault="002B0E86" w:rsidP="002B0E86">
      <w:pPr>
        <w:jc w:val="center"/>
        <w:rPr>
          <w:b/>
          <w:lang w:eastAsia="zh-HK"/>
        </w:rPr>
      </w:pPr>
      <w:r w:rsidRPr="005A4191">
        <w:rPr>
          <w:b/>
        </w:rPr>
        <w:t xml:space="preserve">Fitting-out </w:t>
      </w:r>
      <w:r w:rsidRPr="005A4191">
        <w:rPr>
          <w:rFonts w:hint="eastAsia"/>
          <w:b/>
        </w:rPr>
        <w:t xml:space="preserve">Works </w:t>
      </w:r>
      <w:r w:rsidRPr="005A4191">
        <w:rPr>
          <w:b/>
        </w:rPr>
        <w:t>for</w:t>
      </w:r>
      <w:r>
        <w:rPr>
          <w:rFonts w:hint="eastAsia"/>
          <w:b/>
          <w:bCs/>
        </w:rPr>
        <w:t xml:space="preserve"> </w:t>
      </w:r>
      <w:r>
        <w:rPr>
          <w:b/>
          <w:lang w:eastAsia="zh-HK"/>
        </w:rPr>
        <w:t xml:space="preserve">Reprovisioning an Office Base for </w:t>
      </w:r>
    </w:p>
    <w:p w14:paraId="3BB17BF4" w14:textId="77777777" w:rsidR="002B0E86" w:rsidRDefault="002B0E86" w:rsidP="002B0E86">
      <w:pPr>
        <w:jc w:val="center"/>
        <w:rPr>
          <w:b/>
          <w:lang w:eastAsia="zh-HK"/>
        </w:rPr>
      </w:pPr>
      <w:r>
        <w:rPr>
          <w:b/>
          <w:lang w:eastAsia="zh-HK"/>
        </w:rPr>
        <w:t xml:space="preserve">Professional Outreaching Team for Private Residential Care Home for </w:t>
      </w:r>
    </w:p>
    <w:p w14:paraId="22ED13F0" w14:textId="77777777" w:rsidR="002B0E86" w:rsidRPr="006D4DFE" w:rsidRDefault="002B0E86" w:rsidP="002B0E86">
      <w:pPr>
        <w:jc w:val="center"/>
        <w:rPr>
          <w:b/>
          <w:lang w:eastAsia="zh-HK"/>
        </w:rPr>
      </w:pPr>
      <w:r>
        <w:rPr>
          <w:b/>
          <w:lang w:eastAsia="zh-HK"/>
        </w:rPr>
        <w:t>Persons with Disabilities</w:t>
      </w:r>
    </w:p>
    <w:p w14:paraId="7C229EEC" w14:textId="77777777" w:rsidR="002B0E86" w:rsidRPr="002C347D" w:rsidRDefault="002B0E86" w:rsidP="002B0E86">
      <w:pPr>
        <w:jc w:val="center"/>
        <w:rPr>
          <w:b/>
        </w:rPr>
      </w:pPr>
      <w:r w:rsidRPr="002C347D">
        <w:rPr>
          <w:b/>
        </w:rPr>
        <w:t xml:space="preserve">at Unit Nos. 310-316, 3/F, Lai Kwai House, Lai </w:t>
      </w:r>
      <w:proofErr w:type="spellStart"/>
      <w:r w:rsidRPr="002C347D">
        <w:rPr>
          <w:b/>
        </w:rPr>
        <w:t>Kok</w:t>
      </w:r>
      <w:proofErr w:type="spellEnd"/>
      <w:r w:rsidRPr="002C347D">
        <w:rPr>
          <w:b/>
        </w:rPr>
        <w:t xml:space="preserve"> Estate, Sham Shui Po</w:t>
      </w:r>
    </w:p>
    <w:p w14:paraId="13364239" w14:textId="77777777" w:rsidR="002B0E86" w:rsidRPr="002B0E86" w:rsidRDefault="002B0E86" w:rsidP="002B0E86">
      <w:pPr>
        <w:autoSpaceDE w:val="0"/>
        <w:autoSpaceDN w:val="0"/>
        <w:adjustRightInd w:val="0"/>
        <w:jc w:val="center"/>
        <w:rPr>
          <w:b/>
          <w:u w:val="single"/>
        </w:rPr>
      </w:pPr>
      <w:r w:rsidRPr="002B0E86">
        <w:rPr>
          <w:b/>
          <w:u w:val="single"/>
        </w:rPr>
        <w:t>Project Brief</w:t>
      </w:r>
    </w:p>
    <w:p w14:paraId="23973C61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</w:p>
    <w:p w14:paraId="7BF42D80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1. Project Title</w:t>
      </w:r>
    </w:p>
    <w:p w14:paraId="618286A7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Provision of Architectural and Associated Consultancy Services to Proceed the</w:t>
      </w:r>
    </w:p>
    <w:p w14:paraId="677497F2" w14:textId="77777777" w:rsidR="002B0E86" w:rsidRPr="00656561" w:rsidRDefault="002B0E86" w:rsidP="002B0E86">
      <w:pPr>
        <w:jc w:val="both"/>
        <w:rPr>
          <w:rFonts w:asciiTheme="minorHAnsi" w:hAnsiTheme="minorHAnsi" w:cstheme="minorHAnsi"/>
          <w:bCs/>
          <w:lang w:eastAsia="zh-HK"/>
        </w:rPr>
      </w:pPr>
      <w:r>
        <w:rPr>
          <w:rFonts w:ascii="Calibri" w:hAnsi="Calibri" w:cs="Calibri"/>
          <w:color w:val="000000"/>
          <w:kern w:val="0"/>
        </w:rPr>
        <w:t xml:space="preserve">Fitting-out Works for </w:t>
      </w:r>
      <w:r w:rsidRPr="006D1800">
        <w:rPr>
          <w:rFonts w:asciiTheme="minorHAnsi" w:hAnsiTheme="minorHAnsi" w:cstheme="minorHAnsi"/>
          <w:bCs/>
          <w:lang w:eastAsia="zh-HK"/>
        </w:rPr>
        <w:t>Reprovisioning an Office Base for Professional Outreaching Team for Private Residential Care Home for Persons with Disabilities</w:t>
      </w:r>
      <w:r>
        <w:rPr>
          <w:rFonts w:ascii="Calibri" w:hAnsi="Calibri" w:cs="Calibri"/>
          <w:color w:val="000000"/>
          <w:kern w:val="0"/>
        </w:rPr>
        <w:t xml:space="preserve"> (“the</w:t>
      </w:r>
    </w:p>
    <w:p w14:paraId="7EF6129A" w14:textId="77777777" w:rsidR="002B0E86" w:rsidRPr="00656561" w:rsidRDefault="002B0E86" w:rsidP="002B0E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Premises”) at</w:t>
      </w:r>
      <w:r w:rsidRPr="00656561">
        <w:rPr>
          <w:rFonts w:asciiTheme="minorHAnsi" w:hAnsiTheme="minorHAnsi" w:cstheme="minorHAnsi"/>
          <w:bCs/>
          <w:color w:val="000000"/>
          <w:kern w:val="0"/>
        </w:rPr>
        <w:t xml:space="preserve"> </w:t>
      </w:r>
      <w:r w:rsidRPr="00656561">
        <w:rPr>
          <w:rFonts w:asciiTheme="minorHAnsi" w:hAnsiTheme="minorHAnsi" w:cstheme="minorHAnsi"/>
          <w:bCs/>
        </w:rPr>
        <w:t xml:space="preserve">Unit Nos. 310-316, 3/F, Lai Kwai House, Lai </w:t>
      </w:r>
      <w:proofErr w:type="spellStart"/>
      <w:r w:rsidRPr="00656561">
        <w:rPr>
          <w:rFonts w:asciiTheme="minorHAnsi" w:hAnsiTheme="minorHAnsi" w:cstheme="minorHAnsi"/>
          <w:bCs/>
        </w:rPr>
        <w:t>Kok</w:t>
      </w:r>
      <w:proofErr w:type="spellEnd"/>
      <w:r w:rsidRPr="00656561">
        <w:rPr>
          <w:rFonts w:asciiTheme="minorHAnsi" w:hAnsiTheme="minorHAnsi" w:cstheme="minorHAnsi"/>
          <w:bCs/>
        </w:rPr>
        <w:t xml:space="preserve"> Estate, Sham Shui Po</w:t>
      </w:r>
      <w:r>
        <w:rPr>
          <w:rFonts w:asciiTheme="minorHAnsi" w:hAnsiTheme="minorHAnsi" w:cstheme="minorHAnsi"/>
          <w:bCs/>
        </w:rPr>
        <w:t>.</w:t>
      </w:r>
    </w:p>
    <w:p w14:paraId="4134892B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</w:p>
    <w:p w14:paraId="177F0DC4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2. Background</w:t>
      </w:r>
    </w:p>
    <w:p w14:paraId="003FD533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Premises is currently a building located in Sham Shui Po since 1981.</w:t>
      </w:r>
    </w:p>
    <w:p w14:paraId="2BE2B376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Lotteries Fund (LF) has granted around HK$6 million for the fitting-works of</w:t>
      </w:r>
    </w:p>
    <w:p w14:paraId="330B769C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Premises. Thus, the Premises will be renovated accordingly so as to meet</w:t>
      </w:r>
    </w:p>
    <w:p w14:paraId="59D1FE23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new service requirements, e.g., availability of space and facilities.</w:t>
      </w:r>
    </w:p>
    <w:p w14:paraId="680F58C8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</w:p>
    <w:p w14:paraId="2FCDE938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3. About the Premises</w:t>
      </w:r>
    </w:p>
    <w:p w14:paraId="0978C6CA" w14:textId="77777777" w:rsidR="002B0E86" w:rsidRPr="00A6733B" w:rsidRDefault="002B0E86" w:rsidP="002B0E86">
      <w:pPr>
        <w:ind w:left="480" w:hanging="480"/>
        <w:jc w:val="both"/>
        <w:rPr>
          <w:rFonts w:asciiTheme="minorHAnsi" w:hAnsiTheme="minorHAnsi" w:cstheme="minorHAnsi"/>
          <w:bCs/>
          <w:lang w:eastAsia="zh-HK"/>
        </w:rPr>
      </w:pPr>
      <w:r>
        <w:rPr>
          <w:rFonts w:ascii="Calibri" w:hAnsi="Calibri" w:cs="Calibri"/>
          <w:color w:val="000000"/>
          <w:kern w:val="0"/>
        </w:rPr>
        <w:t xml:space="preserve">(a) </w:t>
      </w:r>
      <w:r>
        <w:rPr>
          <w:rFonts w:ascii="Calibri" w:hAnsi="Calibri" w:cs="Calibri"/>
          <w:color w:val="000000"/>
          <w:kern w:val="0"/>
        </w:rPr>
        <w:tab/>
        <w:t xml:space="preserve">The Premises – </w:t>
      </w:r>
      <w:r w:rsidRPr="006D1800">
        <w:rPr>
          <w:rFonts w:asciiTheme="minorHAnsi" w:hAnsiTheme="minorHAnsi" w:cstheme="minorHAnsi"/>
          <w:bCs/>
          <w:lang w:eastAsia="zh-HK"/>
        </w:rPr>
        <w:t>Reprovisioning an Office Base for Professional Outreaching Team for Private Residential Care Home for Persons with Disabilities</w:t>
      </w:r>
      <w:r>
        <w:rPr>
          <w:rFonts w:ascii="Calibri" w:hAnsi="Calibri" w:cs="Calibri"/>
          <w:color w:val="000000"/>
          <w:kern w:val="0"/>
        </w:rPr>
        <w:t xml:space="preserve"> at</w:t>
      </w:r>
      <w:r w:rsidRPr="00656561">
        <w:rPr>
          <w:rFonts w:asciiTheme="minorHAnsi" w:hAnsiTheme="minorHAnsi" w:cstheme="minorHAnsi"/>
          <w:bCs/>
          <w:color w:val="000000"/>
          <w:kern w:val="0"/>
        </w:rPr>
        <w:t xml:space="preserve"> </w:t>
      </w:r>
      <w:r w:rsidRPr="00656561">
        <w:rPr>
          <w:rFonts w:asciiTheme="minorHAnsi" w:hAnsiTheme="minorHAnsi" w:cstheme="minorHAnsi"/>
          <w:bCs/>
        </w:rPr>
        <w:t xml:space="preserve">Unit Nos. 310-316, 3/F, Lai Kwai House, Lai </w:t>
      </w:r>
      <w:proofErr w:type="spellStart"/>
      <w:r w:rsidRPr="00656561">
        <w:rPr>
          <w:rFonts w:asciiTheme="minorHAnsi" w:hAnsiTheme="minorHAnsi" w:cstheme="minorHAnsi"/>
          <w:bCs/>
        </w:rPr>
        <w:t>Kok</w:t>
      </w:r>
      <w:proofErr w:type="spellEnd"/>
      <w:r w:rsidRPr="00656561">
        <w:rPr>
          <w:rFonts w:asciiTheme="minorHAnsi" w:hAnsiTheme="minorHAnsi" w:cstheme="minorHAnsi"/>
          <w:bCs/>
        </w:rPr>
        <w:t xml:space="preserve"> Estate, Sham Shui Po</w:t>
      </w:r>
    </w:p>
    <w:p w14:paraId="796EE4C2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 w:hint="eastAsia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(b) </w:t>
      </w:r>
      <w:r>
        <w:rPr>
          <w:rFonts w:ascii="Calibri" w:hAnsi="Calibri" w:cs="Calibri"/>
          <w:color w:val="000000"/>
          <w:kern w:val="0"/>
        </w:rPr>
        <w:tab/>
        <w:t>The area of the Premises is approx. 392 sq. m. in Internal Floor Area (IFA).</w:t>
      </w:r>
    </w:p>
    <w:p w14:paraId="2E4ADB37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</w:p>
    <w:p w14:paraId="08C8A6D3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4. Project Scope</w:t>
      </w:r>
    </w:p>
    <w:p w14:paraId="14B497F7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fitting-out works for the Premises should fulfill the requirements</w:t>
      </w:r>
      <w:r>
        <w:rPr>
          <w:rFonts w:ascii="Calibri" w:hAnsi="Calibri" w:cs="Calibri" w:hint="eastAsia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of the tender and the Lotteries Fund Manual.</w:t>
      </w:r>
      <w:r>
        <w:rPr>
          <w:rFonts w:ascii="Calibri" w:hAnsi="Calibri" w:cs="Calibri" w:hint="eastAsia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The scopes of the project comprise the design and conversion / renovation</w:t>
      </w:r>
      <w:r>
        <w:rPr>
          <w:rFonts w:ascii="Calibri" w:hAnsi="Calibri" w:cs="Calibri" w:hint="eastAsia"/>
          <w:color w:val="000000"/>
          <w:kern w:val="0"/>
        </w:rPr>
        <w:t xml:space="preserve"> </w:t>
      </w:r>
      <w:proofErr w:type="gramStart"/>
      <w:r>
        <w:rPr>
          <w:rFonts w:ascii="Calibri" w:hAnsi="Calibri" w:cs="Calibri"/>
          <w:color w:val="000000"/>
          <w:kern w:val="0"/>
        </w:rPr>
        <w:t>works</w:t>
      </w:r>
      <w:proofErr w:type="gramEnd"/>
      <w:r>
        <w:rPr>
          <w:rFonts w:ascii="Calibri" w:hAnsi="Calibri" w:cs="Calibri"/>
          <w:color w:val="000000"/>
          <w:kern w:val="0"/>
        </w:rPr>
        <w:t xml:space="preserve"> for the existing Premises so as to improve the utilization of space for</w:t>
      </w:r>
      <w:r>
        <w:rPr>
          <w:rFonts w:ascii="Calibri" w:hAnsi="Calibri" w:cs="Calibri" w:hint="eastAsia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service delivery; provision of suitable fitting-out; service capacity as well as</w:t>
      </w:r>
      <w:r>
        <w:rPr>
          <w:rFonts w:ascii="Calibri" w:hAnsi="Calibri" w:cs="Calibri" w:hint="eastAsia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associated facilities for fulfilling the new service requirements. The final design</w:t>
      </w:r>
      <w:r>
        <w:rPr>
          <w:rFonts w:ascii="Calibri" w:hAnsi="Calibri" w:cs="Calibri" w:hint="eastAsia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requirements will be subject to the discussion with the Agency.</w:t>
      </w:r>
    </w:p>
    <w:p w14:paraId="6F3691C1" w14:textId="77777777" w:rsidR="002B0E86" w:rsidRPr="00F47FD0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 w:hint="eastAsia"/>
          <w:color w:val="000000"/>
          <w:kern w:val="0"/>
        </w:rPr>
      </w:pPr>
    </w:p>
    <w:p w14:paraId="1B828DB4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5. Project Team of the Consultancy Services</w:t>
      </w:r>
    </w:p>
    <w:p w14:paraId="7A82FE24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Members of the project team should include, but not limited to,</w:t>
      </w:r>
    </w:p>
    <w:p w14:paraId="0E5C9D6C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(a) </w:t>
      </w:r>
      <w:r>
        <w:rPr>
          <w:rFonts w:ascii="Calibri" w:hAnsi="Calibri" w:cs="Calibri"/>
          <w:color w:val="000000"/>
          <w:kern w:val="0"/>
        </w:rPr>
        <w:tab/>
        <w:t>Authorized Person;</w:t>
      </w:r>
    </w:p>
    <w:p w14:paraId="120FF2E8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(b)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TimesNewRomanPSMT" w:hAnsi="TimesNewRomanPSMT" w:cs="TimesNewRomanPSMT"/>
          <w:color w:val="000000"/>
          <w:kern w:val="0"/>
        </w:rPr>
        <w:t>Building Services Consultant;</w:t>
      </w:r>
    </w:p>
    <w:p w14:paraId="08E66A61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 xml:space="preserve">(c)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TimesNewRomanPSMT" w:hAnsi="TimesNewRomanPSMT" w:cs="TimesNewRomanPSMT"/>
          <w:color w:val="000000"/>
          <w:kern w:val="0"/>
        </w:rPr>
        <w:t>Registered Energy Assessor;</w:t>
      </w:r>
    </w:p>
    <w:p w14:paraId="0A8BB248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(d)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TimesNewRomanPSMT" w:hAnsi="TimesNewRomanPSMT" w:cs="TimesNewRomanPSMT"/>
          <w:color w:val="000000"/>
          <w:kern w:val="0"/>
        </w:rPr>
        <w:t>Ventilation Assessment Assessor;</w:t>
      </w:r>
    </w:p>
    <w:p w14:paraId="2C43199F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(e)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TimesNewRomanPSMT" w:hAnsi="TimesNewRomanPSMT" w:cs="TimesNewRomanPSMT"/>
          <w:color w:val="000000"/>
          <w:kern w:val="0"/>
        </w:rPr>
        <w:t>Graphic Designer; and</w:t>
      </w:r>
    </w:p>
    <w:p w14:paraId="253ABBB6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(f)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TimesNewRomanPSMT" w:hAnsi="TimesNewRomanPSMT" w:cs="TimesNewRomanPSMT"/>
          <w:color w:val="000000"/>
          <w:kern w:val="0"/>
        </w:rPr>
        <w:t>other associated consultant(s) proposed by the engaged Consultant.</w:t>
      </w:r>
    </w:p>
    <w:p w14:paraId="593FEB84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</w:p>
    <w:p w14:paraId="043AFBDA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6. Target Completion Date</w:t>
      </w:r>
    </w:p>
    <w:p w14:paraId="65DC85F4" w14:textId="77777777" w:rsidR="002B0E86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Target Completion Date for the fitting-out works is </w:t>
      </w:r>
      <w:r>
        <w:rPr>
          <w:rFonts w:ascii="Calibri-Bold" w:hAnsi="Calibri-Bold" w:cs="Calibri-Bold"/>
          <w:b/>
          <w:bCs/>
          <w:color w:val="000000"/>
          <w:kern w:val="0"/>
        </w:rPr>
        <w:t>mid of August 2026</w:t>
      </w:r>
      <w:r>
        <w:rPr>
          <w:rFonts w:ascii="Calibri" w:hAnsi="Calibri" w:cs="Calibri"/>
          <w:color w:val="000000"/>
          <w:kern w:val="0"/>
        </w:rPr>
        <w:t>.</w:t>
      </w:r>
    </w:p>
    <w:p w14:paraId="580BBE7A" w14:textId="77777777" w:rsidR="002B0E86" w:rsidRPr="00F47FD0" w:rsidRDefault="002B0E86" w:rsidP="002B0E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16"/>
          <w:szCs w:val="16"/>
        </w:rPr>
      </w:pPr>
    </w:p>
    <w:p w14:paraId="75DBFAED" w14:textId="77777777" w:rsidR="00C75064" w:rsidRPr="002B0E86" w:rsidRDefault="00C75064" w:rsidP="008D416F">
      <w:pPr>
        <w:tabs>
          <w:tab w:val="left" w:pos="426"/>
        </w:tabs>
        <w:ind w:left="463" w:hangingChars="193" w:hanging="463"/>
        <w:jc w:val="both"/>
        <w:rPr>
          <w:lang w:eastAsia="zh-HK"/>
        </w:rPr>
      </w:pPr>
    </w:p>
    <w:sectPr w:rsidR="00C75064" w:rsidRPr="002B0E86" w:rsidSect="00084A26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7192" w14:textId="77777777" w:rsidR="00601DBC" w:rsidRDefault="00601DBC">
      <w:r>
        <w:separator/>
      </w:r>
    </w:p>
  </w:endnote>
  <w:endnote w:type="continuationSeparator" w:id="0">
    <w:p w14:paraId="7A8D0DA3" w14:textId="77777777" w:rsidR="00601DBC" w:rsidRDefault="0060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F3B4" w14:textId="77777777" w:rsidR="00601DBC" w:rsidRDefault="00601DBC">
      <w:r>
        <w:separator/>
      </w:r>
    </w:p>
  </w:footnote>
  <w:footnote w:type="continuationSeparator" w:id="0">
    <w:p w14:paraId="4764CB62" w14:textId="77777777" w:rsidR="00601DBC" w:rsidRDefault="00601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63"/>
    <w:rsid w:val="00004427"/>
    <w:rsid w:val="0001210D"/>
    <w:rsid w:val="0001249E"/>
    <w:rsid w:val="0002088F"/>
    <w:rsid w:val="00025F8B"/>
    <w:rsid w:val="00027658"/>
    <w:rsid w:val="00032A2D"/>
    <w:rsid w:val="000474AA"/>
    <w:rsid w:val="00064BCD"/>
    <w:rsid w:val="00076C40"/>
    <w:rsid w:val="00077D02"/>
    <w:rsid w:val="00084A26"/>
    <w:rsid w:val="0009406E"/>
    <w:rsid w:val="00095CAE"/>
    <w:rsid w:val="000A2FB9"/>
    <w:rsid w:val="000A6003"/>
    <w:rsid w:val="000A62F7"/>
    <w:rsid w:val="000A6492"/>
    <w:rsid w:val="000C0F7C"/>
    <w:rsid w:val="000D2CF8"/>
    <w:rsid w:val="000E5069"/>
    <w:rsid w:val="00104ACC"/>
    <w:rsid w:val="00123044"/>
    <w:rsid w:val="00130E87"/>
    <w:rsid w:val="00166F3F"/>
    <w:rsid w:val="0018246B"/>
    <w:rsid w:val="0019314E"/>
    <w:rsid w:val="00197EF8"/>
    <w:rsid w:val="001A1CCA"/>
    <w:rsid w:val="001A3450"/>
    <w:rsid w:val="001B4580"/>
    <w:rsid w:val="001D1FF4"/>
    <w:rsid w:val="001F6C4A"/>
    <w:rsid w:val="002171F7"/>
    <w:rsid w:val="002217C7"/>
    <w:rsid w:val="002317B4"/>
    <w:rsid w:val="00235CAF"/>
    <w:rsid w:val="002515F9"/>
    <w:rsid w:val="00270667"/>
    <w:rsid w:val="002932B8"/>
    <w:rsid w:val="002A4BB2"/>
    <w:rsid w:val="002B0E86"/>
    <w:rsid w:val="002C347D"/>
    <w:rsid w:val="002F699A"/>
    <w:rsid w:val="0030221E"/>
    <w:rsid w:val="0030405F"/>
    <w:rsid w:val="00325D6C"/>
    <w:rsid w:val="00337B0E"/>
    <w:rsid w:val="00340B60"/>
    <w:rsid w:val="00353469"/>
    <w:rsid w:val="00397E70"/>
    <w:rsid w:val="003A21C3"/>
    <w:rsid w:val="003C5D3A"/>
    <w:rsid w:val="003F49A7"/>
    <w:rsid w:val="003F7456"/>
    <w:rsid w:val="00400784"/>
    <w:rsid w:val="00415965"/>
    <w:rsid w:val="00417723"/>
    <w:rsid w:val="00420DA2"/>
    <w:rsid w:val="004252D4"/>
    <w:rsid w:val="00440B01"/>
    <w:rsid w:val="00473CDF"/>
    <w:rsid w:val="004762AD"/>
    <w:rsid w:val="00484BA9"/>
    <w:rsid w:val="004D02B1"/>
    <w:rsid w:val="004D1528"/>
    <w:rsid w:val="005052E2"/>
    <w:rsid w:val="00506D5E"/>
    <w:rsid w:val="00512513"/>
    <w:rsid w:val="005235A9"/>
    <w:rsid w:val="00536639"/>
    <w:rsid w:val="00541682"/>
    <w:rsid w:val="00552973"/>
    <w:rsid w:val="005619F3"/>
    <w:rsid w:val="005734E7"/>
    <w:rsid w:val="005808EB"/>
    <w:rsid w:val="005969B5"/>
    <w:rsid w:val="00596CAE"/>
    <w:rsid w:val="005A4191"/>
    <w:rsid w:val="005B6C1A"/>
    <w:rsid w:val="005C01C2"/>
    <w:rsid w:val="005C4F57"/>
    <w:rsid w:val="005F183A"/>
    <w:rsid w:val="005F2ABC"/>
    <w:rsid w:val="00601DBC"/>
    <w:rsid w:val="00607810"/>
    <w:rsid w:val="00652329"/>
    <w:rsid w:val="0068233B"/>
    <w:rsid w:val="00683F34"/>
    <w:rsid w:val="0068715E"/>
    <w:rsid w:val="006A46B9"/>
    <w:rsid w:val="006A513C"/>
    <w:rsid w:val="006A5256"/>
    <w:rsid w:val="006C0FE8"/>
    <w:rsid w:val="006C5498"/>
    <w:rsid w:val="006D4DFE"/>
    <w:rsid w:val="006F3B7F"/>
    <w:rsid w:val="00703DB7"/>
    <w:rsid w:val="00705D13"/>
    <w:rsid w:val="00705F88"/>
    <w:rsid w:val="007215D8"/>
    <w:rsid w:val="00732496"/>
    <w:rsid w:val="00732652"/>
    <w:rsid w:val="007407F6"/>
    <w:rsid w:val="00746507"/>
    <w:rsid w:val="00755D47"/>
    <w:rsid w:val="00792429"/>
    <w:rsid w:val="007A23C7"/>
    <w:rsid w:val="007C6195"/>
    <w:rsid w:val="007E0678"/>
    <w:rsid w:val="007E5132"/>
    <w:rsid w:val="007E78DE"/>
    <w:rsid w:val="00813DC6"/>
    <w:rsid w:val="0085627C"/>
    <w:rsid w:val="00864589"/>
    <w:rsid w:val="00892051"/>
    <w:rsid w:val="00892F3E"/>
    <w:rsid w:val="008A5C7B"/>
    <w:rsid w:val="008B3F63"/>
    <w:rsid w:val="008B5E1A"/>
    <w:rsid w:val="008C0984"/>
    <w:rsid w:val="008D416F"/>
    <w:rsid w:val="008E4B24"/>
    <w:rsid w:val="008F12FD"/>
    <w:rsid w:val="009023A8"/>
    <w:rsid w:val="0090492A"/>
    <w:rsid w:val="00907F2B"/>
    <w:rsid w:val="00913490"/>
    <w:rsid w:val="00934AE0"/>
    <w:rsid w:val="00940B8B"/>
    <w:rsid w:val="00946D8C"/>
    <w:rsid w:val="00953FDB"/>
    <w:rsid w:val="00985AC6"/>
    <w:rsid w:val="00985CED"/>
    <w:rsid w:val="00995A8A"/>
    <w:rsid w:val="009D2061"/>
    <w:rsid w:val="009E614A"/>
    <w:rsid w:val="00A1018C"/>
    <w:rsid w:val="00A25454"/>
    <w:rsid w:val="00A2701A"/>
    <w:rsid w:val="00A4462D"/>
    <w:rsid w:val="00A61C54"/>
    <w:rsid w:val="00A758A0"/>
    <w:rsid w:val="00A905D0"/>
    <w:rsid w:val="00AA04B8"/>
    <w:rsid w:val="00AA6B1D"/>
    <w:rsid w:val="00AB0BBF"/>
    <w:rsid w:val="00AE4306"/>
    <w:rsid w:val="00AF4FD2"/>
    <w:rsid w:val="00AF693A"/>
    <w:rsid w:val="00B003FA"/>
    <w:rsid w:val="00B02F4F"/>
    <w:rsid w:val="00B1263E"/>
    <w:rsid w:val="00B1341F"/>
    <w:rsid w:val="00B21E36"/>
    <w:rsid w:val="00B30249"/>
    <w:rsid w:val="00B31EC3"/>
    <w:rsid w:val="00B527D7"/>
    <w:rsid w:val="00B61CCF"/>
    <w:rsid w:val="00B64A27"/>
    <w:rsid w:val="00B97026"/>
    <w:rsid w:val="00B97E21"/>
    <w:rsid w:val="00BB4B27"/>
    <w:rsid w:val="00BC4C73"/>
    <w:rsid w:val="00BD5EAA"/>
    <w:rsid w:val="00BE0740"/>
    <w:rsid w:val="00C034F3"/>
    <w:rsid w:val="00C43D89"/>
    <w:rsid w:val="00C57CC0"/>
    <w:rsid w:val="00C6732B"/>
    <w:rsid w:val="00C75064"/>
    <w:rsid w:val="00C82674"/>
    <w:rsid w:val="00C82E09"/>
    <w:rsid w:val="00CA3350"/>
    <w:rsid w:val="00CE4AF8"/>
    <w:rsid w:val="00D0615B"/>
    <w:rsid w:val="00D12447"/>
    <w:rsid w:val="00D212A4"/>
    <w:rsid w:val="00D26FF3"/>
    <w:rsid w:val="00D330E8"/>
    <w:rsid w:val="00D33F92"/>
    <w:rsid w:val="00D47A60"/>
    <w:rsid w:val="00D7627B"/>
    <w:rsid w:val="00D849C1"/>
    <w:rsid w:val="00DB56B4"/>
    <w:rsid w:val="00DC5A07"/>
    <w:rsid w:val="00DD73B9"/>
    <w:rsid w:val="00DE1AD1"/>
    <w:rsid w:val="00DE6E8E"/>
    <w:rsid w:val="00DE78C3"/>
    <w:rsid w:val="00DF46BA"/>
    <w:rsid w:val="00DF6310"/>
    <w:rsid w:val="00E12B70"/>
    <w:rsid w:val="00E12FA9"/>
    <w:rsid w:val="00E4295D"/>
    <w:rsid w:val="00E465C8"/>
    <w:rsid w:val="00E51FEF"/>
    <w:rsid w:val="00E6153C"/>
    <w:rsid w:val="00E715D0"/>
    <w:rsid w:val="00E776B2"/>
    <w:rsid w:val="00EE2926"/>
    <w:rsid w:val="00EF5FCB"/>
    <w:rsid w:val="00F06C45"/>
    <w:rsid w:val="00F11BDF"/>
    <w:rsid w:val="00F56B6D"/>
    <w:rsid w:val="00F61E10"/>
    <w:rsid w:val="00F710AB"/>
    <w:rsid w:val="00F8056D"/>
    <w:rsid w:val="00FC1A42"/>
    <w:rsid w:val="00FC774B"/>
    <w:rsid w:val="00FD07F1"/>
    <w:rsid w:val="00FD3B45"/>
    <w:rsid w:val="00FD5FEB"/>
    <w:rsid w:val="00FF1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ECCCF9"/>
  <w15:docId w15:val="{589E434C-12DA-4A50-93CF-33060ED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061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353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uiPriority w:val="99"/>
    <w:unhideWhenUsed/>
    <w:rsid w:val="00193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61FC4F4-CDFF-4F81-81EF-D46BC106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Family Service Centre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CFSC</dc:creator>
  <cp:lastModifiedBy>(BW)Kiori Tong</cp:lastModifiedBy>
  <cp:revision>2</cp:revision>
  <dcterms:created xsi:type="dcterms:W3CDTF">2026-01-26T10:20:00Z</dcterms:created>
  <dcterms:modified xsi:type="dcterms:W3CDTF">2026-01-26T10:20:00Z</dcterms:modified>
</cp:coreProperties>
</file>